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8" w:rsidRDefault="00ED3D2F" w:rsidP="00ED3D2F">
      <w:pPr>
        <w:jc w:val="center"/>
      </w:pPr>
      <w:bookmarkStart w:id="0" w:name="_GoBack"/>
      <w:bookmarkEnd w:id="0"/>
      <w:r>
        <w:t>AJH PTO Meeting</w:t>
      </w:r>
    </w:p>
    <w:p w:rsidR="00ED3D2F" w:rsidRDefault="00930C0A" w:rsidP="00B10AA6">
      <w:pPr>
        <w:jc w:val="center"/>
      </w:pPr>
      <w:r>
        <w:t>Wednesday, November 15, 2017</w:t>
      </w:r>
    </w:p>
    <w:p w:rsidR="00ED3D2F" w:rsidRPr="00B10AA6" w:rsidRDefault="00A36175" w:rsidP="00ED3D2F">
      <w:pPr>
        <w:rPr>
          <w:sz w:val="20"/>
          <w:szCs w:val="20"/>
        </w:rPr>
      </w:pPr>
      <w:r>
        <w:rPr>
          <w:sz w:val="20"/>
          <w:szCs w:val="20"/>
        </w:rPr>
        <w:t>Meeting called to order at 9</w:t>
      </w:r>
      <w:r w:rsidR="00930C0A">
        <w:rPr>
          <w:sz w:val="20"/>
          <w:szCs w:val="20"/>
        </w:rPr>
        <w:t>:10</w:t>
      </w:r>
      <w:r>
        <w:rPr>
          <w:sz w:val="20"/>
          <w:szCs w:val="20"/>
        </w:rPr>
        <w:t>a</w:t>
      </w:r>
      <w:r w:rsidR="00930C0A">
        <w:rPr>
          <w:sz w:val="20"/>
          <w:szCs w:val="20"/>
        </w:rPr>
        <w:t>m by President, Alexis Szudarek</w:t>
      </w:r>
    </w:p>
    <w:p w:rsidR="00083115" w:rsidRDefault="00930C0A" w:rsidP="00083115">
      <w:pPr>
        <w:rPr>
          <w:sz w:val="20"/>
          <w:szCs w:val="20"/>
        </w:rPr>
      </w:pPr>
      <w:r>
        <w:rPr>
          <w:sz w:val="20"/>
          <w:szCs w:val="20"/>
        </w:rPr>
        <w:t>President’s report, Alexis Szudarek</w:t>
      </w:r>
      <w:r w:rsidR="00ED3D2F" w:rsidRPr="00B10AA6">
        <w:rPr>
          <w:sz w:val="20"/>
          <w:szCs w:val="20"/>
        </w:rPr>
        <w:t>:</w:t>
      </w:r>
    </w:p>
    <w:p w:rsidR="00930C0A" w:rsidRDefault="00930C0A" w:rsidP="00930C0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Thank you notes received </w:t>
      </w:r>
    </w:p>
    <w:p w:rsidR="00930C0A" w:rsidRDefault="00930C0A" w:rsidP="00930C0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Genesis House collection will continue through the end of November.  All schools participating.</w:t>
      </w:r>
    </w:p>
    <w:p w:rsidR="00930C0A" w:rsidRDefault="00930C0A" w:rsidP="00930C0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All meeting agenda items needed by Alexis by Mondays before scheduled meetings.</w:t>
      </w:r>
    </w:p>
    <w:p w:rsidR="00930C0A" w:rsidRDefault="00930C0A" w:rsidP="00930C0A">
      <w:pPr>
        <w:rPr>
          <w:sz w:val="20"/>
          <w:szCs w:val="20"/>
        </w:rPr>
      </w:pPr>
      <w:r>
        <w:rPr>
          <w:sz w:val="20"/>
          <w:szCs w:val="20"/>
        </w:rPr>
        <w:t>Principal’s report, Andrew Gibson:</w:t>
      </w:r>
    </w:p>
    <w:p w:rsidR="00930C0A" w:rsidRDefault="00930C0A" w:rsidP="00930C0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Volleyball game fundraiser originally scheduled for the Wednesday before Thanksgiving needs to be cancelled due to schedule challenges of 3 hours of lunches and limited space. Discussion produced the idea of possibly offering this fundraiser later in the year after school dismisses.  Topic has been tabled for a later date. </w:t>
      </w:r>
    </w:p>
    <w:p w:rsidR="00930C0A" w:rsidRDefault="00930C0A" w:rsidP="00930C0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Staff was grateful for the conference dinner. </w:t>
      </w:r>
    </w:p>
    <w:p w:rsidR="00930C0A" w:rsidRDefault="00930C0A" w:rsidP="00930C0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Request for PTO to </w:t>
      </w:r>
      <w:r w:rsidR="00E12242">
        <w:rPr>
          <w:sz w:val="20"/>
          <w:szCs w:val="20"/>
        </w:rPr>
        <w:t>contribute $1000 towards graphics for front door/windows of building.  Total cost $3000. Motion for PTO to contribute $1000 towards the school graphics project made by Sarah Yoder. 2</w:t>
      </w:r>
      <w:r w:rsidR="00E12242" w:rsidRPr="00E12242">
        <w:rPr>
          <w:sz w:val="20"/>
          <w:szCs w:val="20"/>
          <w:vertAlign w:val="superscript"/>
        </w:rPr>
        <w:t>nd</w:t>
      </w:r>
      <w:r w:rsidR="00E12242">
        <w:rPr>
          <w:sz w:val="20"/>
          <w:szCs w:val="20"/>
        </w:rPr>
        <w:t xml:space="preserve"> motion made by Elaine </w:t>
      </w:r>
      <w:proofErr w:type="spellStart"/>
      <w:r w:rsidR="00E12242">
        <w:rPr>
          <w:sz w:val="20"/>
          <w:szCs w:val="20"/>
        </w:rPr>
        <w:t>Heyd</w:t>
      </w:r>
      <w:proofErr w:type="spellEnd"/>
      <w:r w:rsidR="00E12242">
        <w:rPr>
          <w:sz w:val="20"/>
          <w:szCs w:val="20"/>
        </w:rPr>
        <w:t>.  Motion passed with majority vote.</w:t>
      </w:r>
    </w:p>
    <w:p w:rsidR="00930C0A" w:rsidRDefault="00930C0A" w:rsidP="00930C0A">
      <w:pPr>
        <w:rPr>
          <w:sz w:val="20"/>
          <w:szCs w:val="20"/>
        </w:rPr>
      </w:pPr>
      <w:r>
        <w:rPr>
          <w:sz w:val="20"/>
          <w:szCs w:val="20"/>
        </w:rPr>
        <w:t>VP report, Nicole Matthews (absent): no report</w:t>
      </w:r>
    </w:p>
    <w:p w:rsidR="00930C0A" w:rsidRPr="00930C0A" w:rsidRDefault="00930C0A" w:rsidP="00930C0A">
      <w:pPr>
        <w:rPr>
          <w:sz w:val="20"/>
          <w:szCs w:val="20"/>
        </w:rPr>
      </w:pPr>
      <w:r>
        <w:rPr>
          <w:sz w:val="20"/>
          <w:szCs w:val="20"/>
        </w:rPr>
        <w:t xml:space="preserve">Secretary’s report, Noelle Woodworth: Minutes from October meeting have been posted.  Request to waive the reading the minutes.  Sarah Yoder made motion to </w:t>
      </w:r>
      <w:r w:rsidR="00E12242">
        <w:rPr>
          <w:sz w:val="20"/>
          <w:szCs w:val="20"/>
        </w:rPr>
        <w:t>waive reading of minutes. 2</w:t>
      </w:r>
      <w:r w:rsidR="00E12242" w:rsidRPr="00E12242">
        <w:rPr>
          <w:sz w:val="20"/>
          <w:szCs w:val="20"/>
          <w:vertAlign w:val="superscript"/>
        </w:rPr>
        <w:t>nd</w:t>
      </w:r>
      <w:r w:rsidR="00E12242">
        <w:rPr>
          <w:sz w:val="20"/>
          <w:szCs w:val="20"/>
        </w:rPr>
        <w:t xml:space="preserve"> motion made by Lauren Price</w:t>
      </w:r>
      <w:r>
        <w:rPr>
          <w:sz w:val="20"/>
          <w:szCs w:val="20"/>
        </w:rPr>
        <w:t>.  Motion passed.</w:t>
      </w:r>
      <w:r w:rsidRPr="00930C0A">
        <w:rPr>
          <w:sz w:val="20"/>
          <w:szCs w:val="20"/>
        </w:rPr>
        <w:t xml:space="preserve"> </w:t>
      </w:r>
    </w:p>
    <w:p w:rsidR="00F13145" w:rsidRPr="00A36175" w:rsidRDefault="00F13145" w:rsidP="00A36175">
      <w:pPr>
        <w:pStyle w:val="ListParagraph"/>
        <w:jc w:val="both"/>
        <w:rPr>
          <w:sz w:val="20"/>
          <w:szCs w:val="20"/>
        </w:rPr>
      </w:pPr>
      <w:r w:rsidRPr="00A36175">
        <w:rPr>
          <w:sz w:val="20"/>
          <w:szCs w:val="20"/>
        </w:rPr>
        <w:t>Committee Reports:</w:t>
      </w:r>
    </w:p>
    <w:p w:rsidR="00A36175" w:rsidRPr="00930C0A" w:rsidRDefault="002775B3" w:rsidP="00930C0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30C0A">
        <w:rPr>
          <w:sz w:val="20"/>
          <w:szCs w:val="20"/>
        </w:rPr>
        <w:t>A</w:t>
      </w:r>
      <w:r w:rsidR="00A36175" w:rsidRPr="00930C0A">
        <w:rPr>
          <w:sz w:val="20"/>
          <w:szCs w:val="20"/>
        </w:rPr>
        <w:t>pparel, Alexis Szudarek</w:t>
      </w:r>
      <w:r w:rsidR="00083115" w:rsidRPr="00930C0A">
        <w:rPr>
          <w:sz w:val="20"/>
          <w:szCs w:val="20"/>
        </w:rPr>
        <w:t xml:space="preserve"> &amp; Diane </w:t>
      </w:r>
      <w:proofErr w:type="spellStart"/>
      <w:r w:rsidR="00083115" w:rsidRPr="00930C0A">
        <w:rPr>
          <w:sz w:val="20"/>
          <w:szCs w:val="20"/>
        </w:rPr>
        <w:t>Younts</w:t>
      </w:r>
      <w:proofErr w:type="spellEnd"/>
      <w:r w:rsidR="00083115" w:rsidRPr="00930C0A">
        <w:rPr>
          <w:sz w:val="20"/>
          <w:szCs w:val="20"/>
        </w:rPr>
        <w:t xml:space="preserve"> (absent</w:t>
      </w:r>
      <w:r w:rsidR="00CF647C" w:rsidRPr="00930C0A">
        <w:rPr>
          <w:sz w:val="20"/>
          <w:szCs w:val="20"/>
        </w:rPr>
        <w:t>)</w:t>
      </w:r>
      <w:r w:rsidRPr="00930C0A">
        <w:rPr>
          <w:sz w:val="20"/>
          <w:szCs w:val="20"/>
        </w:rPr>
        <w:t xml:space="preserve">: </w:t>
      </w:r>
      <w:r w:rsidR="00930C0A" w:rsidRPr="00930C0A">
        <w:rPr>
          <w:sz w:val="20"/>
          <w:szCs w:val="20"/>
        </w:rPr>
        <w:t>Apparel sale has ended. AJH PTO will receive portion of</w:t>
      </w:r>
      <w:r w:rsidR="00E12242">
        <w:rPr>
          <w:sz w:val="20"/>
          <w:szCs w:val="20"/>
        </w:rPr>
        <w:t xml:space="preserve"> the profit after totals become available</w:t>
      </w:r>
      <w:r w:rsidR="00930C0A" w:rsidRPr="00930C0A">
        <w:rPr>
          <w:sz w:val="20"/>
          <w:szCs w:val="20"/>
        </w:rPr>
        <w:t xml:space="preserve"> from the other PTO groups. Will need volunteers on November 29, 6-8:30pm at Steele lobby to help sort orders.  Order pickups will take place 12/5, 12/6 &amp; 12/8</w:t>
      </w:r>
      <w:r w:rsidR="00E12242">
        <w:rPr>
          <w:sz w:val="20"/>
          <w:szCs w:val="20"/>
        </w:rPr>
        <w:t>, 6-8pm</w:t>
      </w:r>
      <w:r w:rsidR="00930C0A" w:rsidRPr="00930C0A">
        <w:rPr>
          <w:sz w:val="20"/>
          <w:szCs w:val="20"/>
        </w:rPr>
        <w:t xml:space="preserve"> at high school.</w:t>
      </w:r>
    </w:p>
    <w:p w:rsidR="00F13145" w:rsidRPr="00A36175" w:rsidRDefault="00F13145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6175">
        <w:rPr>
          <w:sz w:val="20"/>
          <w:szCs w:val="20"/>
        </w:rPr>
        <w:t>B</w:t>
      </w:r>
      <w:r w:rsidR="00E12242">
        <w:rPr>
          <w:sz w:val="20"/>
          <w:szCs w:val="20"/>
        </w:rPr>
        <w:t xml:space="preserve">ook Fair, Selena </w:t>
      </w:r>
      <w:proofErr w:type="spellStart"/>
      <w:r w:rsidR="00E12242">
        <w:rPr>
          <w:sz w:val="20"/>
          <w:szCs w:val="20"/>
        </w:rPr>
        <w:t>Candelario</w:t>
      </w:r>
      <w:proofErr w:type="spellEnd"/>
      <w:r w:rsidR="00E12242">
        <w:rPr>
          <w:sz w:val="20"/>
          <w:szCs w:val="20"/>
        </w:rPr>
        <w:t>: The annual</w:t>
      </w:r>
      <w:r w:rsidR="00371C79" w:rsidRPr="00A36175">
        <w:rPr>
          <w:sz w:val="20"/>
          <w:szCs w:val="20"/>
        </w:rPr>
        <w:t xml:space="preserve"> Book </w:t>
      </w:r>
      <w:r w:rsidR="00A36175">
        <w:rPr>
          <w:sz w:val="20"/>
          <w:szCs w:val="20"/>
        </w:rPr>
        <w:t>Fair</w:t>
      </w:r>
      <w:r w:rsidR="00E12242">
        <w:rPr>
          <w:sz w:val="20"/>
          <w:szCs w:val="20"/>
        </w:rPr>
        <w:t xml:space="preserve"> fundraiser</w:t>
      </w:r>
      <w:r w:rsidR="00A36175">
        <w:rPr>
          <w:sz w:val="20"/>
          <w:szCs w:val="20"/>
        </w:rPr>
        <w:t xml:space="preserve"> is scheduled for </w:t>
      </w:r>
      <w:r w:rsidR="00083115">
        <w:rPr>
          <w:sz w:val="20"/>
          <w:szCs w:val="20"/>
        </w:rPr>
        <w:t xml:space="preserve">Saturday, </w:t>
      </w:r>
      <w:r w:rsidR="00A36175">
        <w:rPr>
          <w:sz w:val="20"/>
          <w:szCs w:val="20"/>
        </w:rPr>
        <w:t>December 2</w:t>
      </w:r>
      <w:r w:rsidR="003D5D2C">
        <w:rPr>
          <w:sz w:val="20"/>
          <w:szCs w:val="20"/>
        </w:rPr>
        <w:t>nd</w:t>
      </w:r>
      <w:r w:rsidRPr="00A36175">
        <w:rPr>
          <w:sz w:val="20"/>
          <w:szCs w:val="20"/>
        </w:rPr>
        <w:t xml:space="preserve"> at</w:t>
      </w:r>
      <w:r w:rsidR="00371C79" w:rsidRPr="00A36175">
        <w:rPr>
          <w:sz w:val="20"/>
          <w:szCs w:val="20"/>
        </w:rPr>
        <w:t xml:space="preserve"> Barnes &amp; Noble at Crocker Park</w:t>
      </w:r>
      <w:r w:rsidR="00083115">
        <w:rPr>
          <w:sz w:val="20"/>
          <w:szCs w:val="20"/>
        </w:rPr>
        <w:t>,</w:t>
      </w:r>
      <w:r w:rsidR="003D5D2C">
        <w:rPr>
          <w:sz w:val="20"/>
          <w:szCs w:val="20"/>
        </w:rPr>
        <w:t xml:space="preserve"> open to close</w:t>
      </w:r>
      <w:r w:rsidRPr="00A36175">
        <w:rPr>
          <w:sz w:val="20"/>
          <w:szCs w:val="20"/>
        </w:rPr>
        <w:t xml:space="preserve">.  </w:t>
      </w:r>
      <w:r w:rsidR="00930C0A">
        <w:rPr>
          <w:sz w:val="20"/>
          <w:szCs w:val="20"/>
        </w:rPr>
        <w:t>This date</w:t>
      </w:r>
      <w:r w:rsidR="00A36175">
        <w:rPr>
          <w:sz w:val="20"/>
          <w:szCs w:val="20"/>
        </w:rPr>
        <w:t xml:space="preserve"> coincides with Teacher Appreciation Day which offers edu</w:t>
      </w:r>
      <w:r w:rsidR="003D5D2C">
        <w:rPr>
          <w:sz w:val="20"/>
          <w:szCs w:val="20"/>
        </w:rPr>
        <w:t>cators an additional discount. AJH earns a percentage of all sales that are rung under our book fair ID including sales from Starbucks Café who also sells cheesecakes from Cheesecake Factory</w:t>
      </w:r>
      <w:r w:rsidR="00CF647C">
        <w:rPr>
          <w:sz w:val="20"/>
          <w:szCs w:val="20"/>
        </w:rPr>
        <w:t xml:space="preserve">.  Cheesecakes can be ordered ahead of time and picked up day of book fair for school to get credit. </w:t>
      </w:r>
      <w:r w:rsidR="00083115">
        <w:rPr>
          <w:sz w:val="20"/>
          <w:szCs w:val="20"/>
        </w:rPr>
        <w:t xml:space="preserve">Profits are tiered based on volume of sales both in store and online. </w:t>
      </w:r>
      <w:r w:rsidR="003D5D2C">
        <w:rPr>
          <w:sz w:val="20"/>
          <w:szCs w:val="20"/>
        </w:rPr>
        <w:t>The Art teacher will choose artwork to be displayed all ov</w:t>
      </w:r>
      <w:r w:rsidR="00930C0A">
        <w:rPr>
          <w:sz w:val="20"/>
          <w:szCs w:val="20"/>
        </w:rPr>
        <w:t>er the store that day.  Band will be performing</w:t>
      </w:r>
      <w:r w:rsidR="003D5D2C">
        <w:rPr>
          <w:sz w:val="20"/>
          <w:szCs w:val="20"/>
        </w:rPr>
        <w:t xml:space="preserve">. </w:t>
      </w:r>
      <w:r w:rsidRPr="00A36175">
        <w:rPr>
          <w:sz w:val="20"/>
          <w:szCs w:val="20"/>
        </w:rPr>
        <w:t xml:space="preserve"> </w:t>
      </w:r>
      <w:r w:rsidR="00930C0A">
        <w:rPr>
          <w:sz w:val="20"/>
          <w:szCs w:val="20"/>
        </w:rPr>
        <w:t>R</w:t>
      </w:r>
      <w:r w:rsidR="003D5D2C">
        <w:rPr>
          <w:sz w:val="20"/>
          <w:szCs w:val="20"/>
        </w:rPr>
        <w:t xml:space="preserve">affle worth $100 (1 $50 gift card to Barnes &amp; Noble and 1 $50 gift card to Cheesecake Factory) to boost book fair profits. </w:t>
      </w:r>
      <w:r w:rsidR="00930C0A">
        <w:rPr>
          <w:sz w:val="20"/>
          <w:szCs w:val="20"/>
        </w:rPr>
        <w:t>We will</w:t>
      </w:r>
      <w:r w:rsidRPr="00A36175">
        <w:rPr>
          <w:sz w:val="20"/>
          <w:szCs w:val="20"/>
        </w:rPr>
        <w:t xml:space="preserve"> offer</w:t>
      </w:r>
      <w:r w:rsidR="00930C0A">
        <w:rPr>
          <w:sz w:val="20"/>
          <w:szCs w:val="20"/>
        </w:rPr>
        <w:t xml:space="preserve"> complimentary</w:t>
      </w:r>
      <w:r w:rsidRPr="00A36175">
        <w:rPr>
          <w:sz w:val="20"/>
          <w:szCs w:val="20"/>
        </w:rPr>
        <w:t xml:space="preserve"> gift wrapping at the store for additional fundraising</w:t>
      </w:r>
      <w:r w:rsidR="00A36175">
        <w:rPr>
          <w:sz w:val="20"/>
          <w:szCs w:val="20"/>
        </w:rPr>
        <w:t xml:space="preserve"> </w:t>
      </w:r>
      <w:r w:rsidR="00930C0A">
        <w:rPr>
          <w:sz w:val="20"/>
          <w:szCs w:val="20"/>
        </w:rPr>
        <w:t>(tips)</w:t>
      </w:r>
      <w:r w:rsidRPr="00A36175">
        <w:rPr>
          <w:sz w:val="20"/>
          <w:szCs w:val="20"/>
        </w:rPr>
        <w:t>.</w:t>
      </w:r>
      <w:r w:rsidR="003D5D2C">
        <w:rPr>
          <w:sz w:val="20"/>
          <w:szCs w:val="20"/>
        </w:rPr>
        <w:t xml:space="preserve">  Volunteers need</w:t>
      </w:r>
      <w:r w:rsidR="000A2E7B">
        <w:rPr>
          <w:sz w:val="20"/>
          <w:szCs w:val="20"/>
        </w:rPr>
        <w:t>ed</w:t>
      </w:r>
      <w:r w:rsidR="003D5D2C">
        <w:rPr>
          <w:sz w:val="20"/>
          <w:szCs w:val="20"/>
        </w:rPr>
        <w:t xml:space="preserve"> to gift wrap, sell raffle tickets and hand out flyers at our table.  Sign-ups will be offered online.  </w:t>
      </w:r>
      <w:r w:rsidR="000A2E7B">
        <w:rPr>
          <w:sz w:val="20"/>
          <w:szCs w:val="20"/>
        </w:rPr>
        <w:t>.50$ cafeteria coupon will be offered to all students that stop by table along with a chance to win door prizes that will be drawn by Mr. Gibson on Monday, December 4</w:t>
      </w:r>
      <w:r w:rsidR="000A2E7B" w:rsidRPr="000A2E7B">
        <w:rPr>
          <w:sz w:val="20"/>
          <w:szCs w:val="20"/>
          <w:vertAlign w:val="superscript"/>
        </w:rPr>
        <w:t>th</w:t>
      </w:r>
      <w:r w:rsidR="000A2E7B">
        <w:rPr>
          <w:sz w:val="20"/>
          <w:szCs w:val="20"/>
        </w:rPr>
        <w:t>.</w:t>
      </w:r>
      <w:r w:rsidR="00DA4C84">
        <w:rPr>
          <w:sz w:val="20"/>
          <w:szCs w:val="20"/>
        </w:rPr>
        <w:t xml:space="preserve">  </w:t>
      </w:r>
      <w:r w:rsidR="00CF647C">
        <w:rPr>
          <w:sz w:val="20"/>
          <w:szCs w:val="20"/>
        </w:rPr>
        <w:t xml:space="preserve">Customers can also order online with B&amp;N and apply our book fair code for credit towards fundraiser. </w:t>
      </w:r>
    </w:p>
    <w:p w:rsidR="00F13145" w:rsidRPr="00930C0A" w:rsidRDefault="00CF647C" w:rsidP="00930C0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Box Tops</w:t>
      </w:r>
      <w:r w:rsidR="00930C0A">
        <w:rPr>
          <w:sz w:val="20"/>
          <w:szCs w:val="20"/>
        </w:rPr>
        <w:t xml:space="preserve">, </w:t>
      </w:r>
      <w:r w:rsidR="00083115">
        <w:rPr>
          <w:sz w:val="20"/>
          <w:szCs w:val="20"/>
        </w:rPr>
        <w:t>Christy Fain, absent</w:t>
      </w:r>
      <w:r>
        <w:rPr>
          <w:sz w:val="20"/>
          <w:szCs w:val="20"/>
        </w:rPr>
        <w:t xml:space="preserve">: </w:t>
      </w:r>
      <w:r w:rsidR="00930C0A">
        <w:rPr>
          <w:sz w:val="20"/>
          <w:szCs w:val="20"/>
        </w:rPr>
        <w:t>1</w:t>
      </w:r>
      <w:r w:rsidR="00930C0A" w:rsidRPr="00930C0A">
        <w:rPr>
          <w:sz w:val="20"/>
          <w:szCs w:val="20"/>
          <w:vertAlign w:val="superscript"/>
        </w:rPr>
        <w:t>st</w:t>
      </w:r>
      <w:r w:rsidR="00930C0A">
        <w:rPr>
          <w:sz w:val="20"/>
          <w:szCs w:val="20"/>
        </w:rPr>
        <w:t xml:space="preserve"> turn in date yielded $74.20</w:t>
      </w:r>
      <w:r w:rsidRPr="00930C0A">
        <w:rPr>
          <w:sz w:val="20"/>
          <w:szCs w:val="20"/>
        </w:rPr>
        <w:t xml:space="preserve">.  </w:t>
      </w:r>
    </w:p>
    <w:p w:rsidR="00930C0A" w:rsidRDefault="002775B3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0C0A">
        <w:rPr>
          <w:sz w:val="20"/>
          <w:szCs w:val="20"/>
        </w:rPr>
        <w:t>Dances,</w:t>
      </w:r>
      <w:r w:rsidR="00F13145" w:rsidRPr="00930C0A">
        <w:rPr>
          <w:sz w:val="20"/>
          <w:szCs w:val="20"/>
        </w:rPr>
        <w:t xml:space="preserve"> Selena </w:t>
      </w:r>
      <w:proofErr w:type="spellStart"/>
      <w:r w:rsidR="00F13145" w:rsidRPr="00930C0A">
        <w:rPr>
          <w:sz w:val="20"/>
          <w:szCs w:val="20"/>
        </w:rPr>
        <w:t>Candelario</w:t>
      </w:r>
      <w:proofErr w:type="spellEnd"/>
      <w:r w:rsidR="00930C0A" w:rsidRPr="00930C0A">
        <w:rPr>
          <w:sz w:val="20"/>
          <w:szCs w:val="20"/>
        </w:rPr>
        <w:t>: Danc</w:t>
      </w:r>
      <w:r w:rsidR="00DA4C84" w:rsidRPr="00930C0A">
        <w:rPr>
          <w:sz w:val="20"/>
          <w:szCs w:val="20"/>
        </w:rPr>
        <w:t>e</w:t>
      </w:r>
      <w:r w:rsidR="00930C0A" w:rsidRPr="00930C0A">
        <w:rPr>
          <w:sz w:val="20"/>
          <w:szCs w:val="20"/>
        </w:rPr>
        <w:t xml:space="preserve"> will be held on November 17 from 7-9pm. </w:t>
      </w:r>
      <w:r w:rsidR="00CF647C" w:rsidRPr="00930C0A">
        <w:rPr>
          <w:sz w:val="20"/>
          <w:szCs w:val="20"/>
        </w:rPr>
        <w:t>Tickets are $5 each</w:t>
      </w:r>
      <w:r w:rsidR="00930C0A" w:rsidRPr="00930C0A">
        <w:rPr>
          <w:sz w:val="20"/>
          <w:szCs w:val="20"/>
        </w:rPr>
        <w:t xml:space="preserve"> and are being sold at lunch this Thursday &amp; Friday as well as at door</w:t>
      </w:r>
      <w:r w:rsidR="00CF647C" w:rsidRPr="00930C0A">
        <w:rPr>
          <w:sz w:val="20"/>
          <w:szCs w:val="20"/>
        </w:rPr>
        <w:t>.</w:t>
      </w:r>
      <w:r w:rsidR="00930C0A">
        <w:rPr>
          <w:sz w:val="20"/>
          <w:szCs w:val="20"/>
        </w:rPr>
        <w:t xml:space="preserve"> “Under the Sea” theme. Profits will be split 60/40 with PTO and STUCO.  </w:t>
      </w:r>
    </w:p>
    <w:p w:rsidR="00CF647C" w:rsidRDefault="00CF647C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0C0A">
        <w:rPr>
          <w:sz w:val="20"/>
          <w:szCs w:val="20"/>
        </w:rPr>
        <w:t xml:space="preserve">Dine to Donate: </w:t>
      </w:r>
      <w:r w:rsidR="00930C0A">
        <w:rPr>
          <w:sz w:val="20"/>
          <w:szCs w:val="20"/>
        </w:rPr>
        <w:t>no more Dine to Donate fundraisers planned for this year</w:t>
      </w:r>
    </w:p>
    <w:p w:rsidR="00E12242" w:rsidRPr="00930C0A" w:rsidRDefault="00E12242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Community Support, Sarah Yoder: 651lbs total food donated by AJH to 2</w:t>
      </w:r>
      <w:r w:rsidRPr="00E122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Harvest from the food drive.  Christmas Drive for stocking stuffers will take place for Neighborhood Alliance from 11/30-12/7. </w:t>
      </w:r>
    </w:p>
    <w:p w:rsidR="0058646D" w:rsidRDefault="00930C0A" w:rsidP="0058646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Hospitality, Elaine </w:t>
      </w:r>
      <w:proofErr w:type="spellStart"/>
      <w:r>
        <w:rPr>
          <w:sz w:val="20"/>
          <w:szCs w:val="20"/>
        </w:rPr>
        <w:t>Heyd</w:t>
      </w:r>
      <w:proofErr w:type="spellEnd"/>
      <w:r>
        <w:rPr>
          <w:sz w:val="20"/>
          <w:szCs w:val="20"/>
        </w:rPr>
        <w:t>: Conference dinner went well. Elaine handled the prepping and serving a</w:t>
      </w:r>
      <w:r w:rsidR="00E12242">
        <w:rPr>
          <w:sz w:val="20"/>
          <w:szCs w:val="20"/>
        </w:rPr>
        <w:t>nd STUCO assis</w:t>
      </w:r>
      <w:r>
        <w:rPr>
          <w:sz w:val="20"/>
          <w:szCs w:val="20"/>
        </w:rPr>
        <w:t xml:space="preserve">ted with providing desserts and received wonderful feedback from staff. </w:t>
      </w:r>
    </w:p>
    <w:p w:rsidR="0058646D" w:rsidRDefault="00930C0A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Coca Cola Give Program: Enter codes from packages under Powers PTO, but profits will be split among all 3 PTOs.  Will put a box in office for codes to be dropped as alternative to going online.</w:t>
      </w:r>
      <w:r w:rsidR="0058646D">
        <w:rPr>
          <w:sz w:val="20"/>
          <w:szCs w:val="20"/>
        </w:rPr>
        <w:t xml:space="preserve">  </w:t>
      </w:r>
    </w:p>
    <w:p w:rsidR="00930C0A" w:rsidRDefault="0058646D" w:rsidP="00930C0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Amazon Smile offers a percentage back to the PTO if the shopper chooses AJHPTO as their charity/organization to receive the profits.  Smile.amazon.com and choose to support Amherst Junior High PTO.</w:t>
      </w:r>
    </w:p>
    <w:p w:rsidR="002775B3" w:rsidRDefault="00930C0A" w:rsidP="00930C0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Giant Eagles Apples for Students program: Please register your Giant Eagle Advantage card to benefit Amherst Powers PTO, which will be split among all 3 PTO groups.</w:t>
      </w:r>
    </w:p>
    <w:p w:rsidR="00930C0A" w:rsidRPr="00930C0A" w:rsidRDefault="00930C0A" w:rsidP="00930C0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Walk-a-thon, Sarah Yoder: May 11</w:t>
      </w:r>
      <w:r w:rsidRPr="00930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8am-10am, rain date May 17</w:t>
      </w:r>
      <w:r w:rsidRPr="00930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Working on securing prizes for top fundraising students including Target, Chipotle &amp; iTunes gift cards.  Looking at other incentive ideas including staff pie in the face opportunities, homework passes and hat day.  Parent volunteers will be needed to chaperone walks. </w:t>
      </w:r>
    </w:p>
    <w:p w:rsidR="00E12242" w:rsidRDefault="00E12242" w:rsidP="0058646D">
      <w:pPr>
        <w:rPr>
          <w:sz w:val="20"/>
          <w:szCs w:val="20"/>
        </w:rPr>
      </w:pPr>
    </w:p>
    <w:p w:rsidR="0058646D" w:rsidRDefault="004565CB" w:rsidP="0058646D">
      <w:pPr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58646D">
        <w:rPr>
          <w:sz w:val="20"/>
          <w:szCs w:val="20"/>
        </w:rPr>
        <w:t>:</w:t>
      </w:r>
    </w:p>
    <w:p w:rsidR="00E12242" w:rsidRDefault="00E12242" w:rsidP="00E122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Sarah Yoder offered s</w:t>
      </w:r>
      <w:r w:rsidR="007755FF">
        <w:rPr>
          <w:sz w:val="20"/>
          <w:szCs w:val="20"/>
        </w:rPr>
        <w:t xml:space="preserve">uggestion that an audit be conducted </w:t>
      </w:r>
      <w:r>
        <w:rPr>
          <w:sz w:val="20"/>
          <w:szCs w:val="20"/>
        </w:rPr>
        <w:t xml:space="preserve">as recommended in our by-laws to protect the President &amp; Treasurer who are </w:t>
      </w:r>
      <w:r w:rsidR="007755FF">
        <w:rPr>
          <w:sz w:val="20"/>
          <w:szCs w:val="20"/>
        </w:rPr>
        <w:t>co-</w:t>
      </w:r>
      <w:r>
        <w:rPr>
          <w:sz w:val="20"/>
          <w:szCs w:val="20"/>
        </w:rPr>
        <w:t xml:space="preserve">signors on the bank account.  She will try to arrange with her husband who is a CPA and could do it at no cost. </w:t>
      </w:r>
    </w:p>
    <w:p w:rsidR="00E12242" w:rsidRDefault="00E12242" w:rsidP="00E122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Alexis Szudarek presented social media guidelines as requested by Steve Sayers and supported by Andrew Gibson. </w:t>
      </w:r>
    </w:p>
    <w:p w:rsidR="00E12242" w:rsidRDefault="00E12242" w:rsidP="00E122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Alexis Szudarek presented and reviewed</w:t>
      </w:r>
      <w:r w:rsidR="007755FF">
        <w:rPr>
          <w:sz w:val="20"/>
          <w:szCs w:val="20"/>
        </w:rPr>
        <w:t xml:space="preserve"> by-</w:t>
      </w:r>
      <w:r>
        <w:rPr>
          <w:sz w:val="20"/>
          <w:szCs w:val="20"/>
        </w:rPr>
        <w:t>law amendments.  These amendments are needed to align with the new school setup to include 6</w:t>
      </w:r>
      <w:r w:rsidRPr="00E122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grade. By laws can be made available upon request. </w:t>
      </w:r>
      <w:r w:rsidR="007755FF">
        <w:rPr>
          <w:sz w:val="20"/>
          <w:szCs w:val="20"/>
        </w:rPr>
        <w:t>Voting on amendments to take place at next meeting.</w:t>
      </w:r>
    </w:p>
    <w:p w:rsidR="004565CB" w:rsidRPr="00E12242" w:rsidRDefault="00E12242" w:rsidP="00E122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Felicia Farlow has resigned</w:t>
      </w:r>
      <w:r w:rsidR="007755FF">
        <w:rPr>
          <w:sz w:val="20"/>
          <w:szCs w:val="20"/>
        </w:rPr>
        <w:t xml:space="preserve"> (via</w:t>
      </w:r>
      <w:r>
        <w:rPr>
          <w:sz w:val="20"/>
          <w:szCs w:val="20"/>
        </w:rPr>
        <w:t xml:space="preserve"> email to Mr. Gibson and Mr. Sayers) as AJHPTO Treasurer.  Sarah Yoder will take over as new Treasurer effective immediately.</w:t>
      </w:r>
    </w:p>
    <w:p w:rsidR="00B10AA6" w:rsidRPr="00B10AA6" w:rsidRDefault="00B10AA6" w:rsidP="00B10AA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10AA6">
        <w:rPr>
          <w:sz w:val="20"/>
          <w:szCs w:val="20"/>
        </w:rPr>
        <w:t xml:space="preserve">Next </w:t>
      </w:r>
      <w:r w:rsidR="00371C79">
        <w:rPr>
          <w:sz w:val="20"/>
          <w:szCs w:val="20"/>
        </w:rPr>
        <w:t xml:space="preserve">PTO </w:t>
      </w:r>
      <w:r w:rsidR="00930C0A">
        <w:rPr>
          <w:sz w:val="20"/>
          <w:szCs w:val="20"/>
        </w:rPr>
        <w:t>meeting will be held December 20th</w:t>
      </w:r>
      <w:r w:rsidR="002113B1">
        <w:rPr>
          <w:sz w:val="20"/>
          <w:szCs w:val="20"/>
        </w:rPr>
        <w:t xml:space="preserve"> at 9am.  Meetings will be held the </w:t>
      </w:r>
      <w:r w:rsidR="00083115">
        <w:rPr>
          <w:sz w:val="20"/>
          <w:szCs w:val="20"/>
        </w:rPr>
        <w:t>3</w:t>
      </w:r>
      <w:r w:rsidR="00083115" w:rsidRPr="00083115">
        <w:rPr>
          <w:sz w:val="20"/>
          <w:szCs w:val="20"/>
          <w:vertAlign w:val="superscript"/>
        </w:rPr>
        <w:t>rd</w:t>
      </w:r>
      <w:r w:rsidR="00083115">
        <w:rPr>
          <w:sz w:val="20"/>
          <w:szCs w:val="20"/>
        </w:rPr>
        <w:t xml:space="preserve"> Wednesday</w:t>
      </w:r>
      <w:r w:rsidRPr="00B10AA6">
        <w:rPr>
          <w:sz w:val="20"/>
          <w:szCs w:val="20"/>
        </w:rPr>
        <w:t xml:space="preserve"> of every month.</w:t>
      </w:r>
    </w:p>
    <w:p w:rsidR="002775B3" w:rsidRPr="00B10AA6" w:rsidRDefault="002775B3" w:rsidP="002775B3">
      <w:pPr>
        <w:rPr>
          <w:sz w:val="20"/>
          <w:szCs w:val="20"/>
        </w:rPr>
      </w:pPr>
    </w:p>
    <w:p w:rsidR="002775B3" w:rsidRPr="00B10AA6" w:rsidRDefault="002775B3" w:rsidP="002775B3">
      <w:pPr>
        <w:pStyle w:val="ListParagraph"/>
        <w:rPr>
          <w:sz w:val="20"/>
          <w:szCs w:val="20"/>
        </w:rPr>
      </w:pPr>
    </w:p>
    <w:p w:rsidR="00F13145" w:rsidRPr="00B10AA6" w:rsidRDefault="00F13145" w:rsidP="00F13145">
      <w:pPr>
        <w:jc w:val="both"/>
        <w:rPr>
          <w:sz w:val="20"/>
          <w:szCs w:val="20"/>
        </w:rPr>
      </w:pPr>
    </w:p>
    <w:p w:rsidR="0085680D" w:rsidRPr="00B10AA6" w:rsidRDefault="0085680D" w:rsidP="0085680D">
      <w:pPr>
        <w:jc w:val="both"/>
        <w:rPr>
          <w:sz w:val="20"/>
          <w:szCs w:val="20"/>
        </w:rPr>
      </w:pPr>
    </w:p>
    <w:sectPr w:rsidR="0085680D" w:rsidRPr="00B10AA6" w:rsidSect="00B10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075"/>
    <w:multiLevelType w:val="hybridMultilevel"/>
    <w:tmpl w:val="05B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09EE"/>
    <w:multiLevelType w:val="hybridMultilevel"/>
    <w:tmpl w:val="1CE8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09D"/>
    <w:multiLevelType w:val="hybridMultilevel"/>
    <w:tmpl w:val="9962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4D39"/>
    <w:multiLevelType w:val="hybridMultilevel"/>
    <w:tmpl w:val="B26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0FD4"/>
    <w:multiLevelType w:val="hybridMultilevel"/>
    <w:tmpl w:val="B93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3248"/>
    <w:multiLevelType w:val="hybridMultilevel"/>
    <w:tmpl w:val="6780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5C41"/>
    <w:multiLevelType w:val="hybridMultilevel"/>
    <w:tmpl w:val="074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F4CC2"/>
    <w:multiLevelType w:val="hybridMultilevel"/>
    <w:tmpl w:val="09B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6805"/>
    <w:multiLevelType w:val="hybridMultilevel"/>
    <w:tmpl w:val="A036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6F143B"/>
    <w:multiLevelType w:val="hybridMultilevel"/>
    <w:tmpl w:val="7A5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826CC"/>
    <w:multiLevelType w:val="hybridMultilevel"/>
    <w:tmpl w:val="F44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F20F5"/>
    <w:multiLevelType w:val="hybridMultilevel"/>
    <w:tmpl w:val="40C435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66113B"/>
    <w:multiLevelType w:val="hybridMultilevel"/>
    <w:tmpl w:val="825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076F3"/>
    <w:multiLevelType w:val="hybridMultilevel"/>
    <w:tmpl w:val="108AC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F"/>
    <w:rsid w:val="00083115"/>
    <w:rsid w:val="000A2E7B"/>
    <w:rsid w:val="002113B1"/>
    <w:rsid w:val="002775B3"/>
    <w:rsid w:val="00371C79"/>
    <w:rsid w:val="003D5D2C"/>
    <w:rsid w:val="004565CB"/>
    <w:rsid w:val="0058646D"/>
    <w:rsid w:val="00737F38"/>
    <w:rsid w:val="007755FF"/>
    <w:rsid w:val="0085680D"/>
    <w:rsid w:val="00930C0A"/>
    <w:rsid w:val="00A1345B"/>
    <w:rsid w:val="00A36175"/>
    <w:rsid w:val="00A70D0C"/>
    <w:rsid w:val="00B10AA6"/>
    <w:rsid w:val="00CF647C"/>
    <w:rsid w:val="00DA4C84"/>
    <w:rsid w:val="00E12242"/>
    <w:rsid w:val="00ED3D2F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woodworth</dc:creator>
  <cp:keywords/>
  <dc:description/>
  <cp:lastModifiedBy>Alexis Szudarek</cp:lastModifiedBy>
  <cp:revision>2</cp:revision>
  <dcterms:created xsi:type="dcterms:W3CDTF">2017-11-28T11:36:00Z</dcterms:created>
  <dcterms:modified xsi:type="dcterms:W3CDTF">2017-11-28T11:36:00Z</dcterms:modified>
</cp:coreProperties>
</file>